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8A" w:rsidRPr="004B63D8" w:rsidRDefault="004141DF" w:rsidP="004B63D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педагогических  и иных работниках ГБПОУИО «ИАТ», занимающихся вопросами </w:t>
      </w:r>
      <w:proofErr w:type="spellStart"/>
      <w:r>
        <w:rPr>
          <w:b/>
          <w:sz w:val="28"/>
          <w:szCs w:val="28"/>
        </w:rPr>
        <w:t>постинтернатного</w:t>
      </w:r>
      <w:proofErr w:type="spellEnd"/>
      <w:r>
        <w:rPr>
          <w:b/>
          <w:sz w:val="28"/>
          <w:szCs w:val="28"/>
        </w:rPr>
        <w:t xml:space="preserve"> сопровождения детей-сирот и детей, оставшихся без попечения родителей, лиц из их числа</w:t>
      </w:r>
    </w:p>
    <w:tbl>
      <w:tblPr>
        <w:tblStyle w:val="FancyTable"/>
        <w:tblW w:w="0" w:type="auto"/>
        <w:tblInd w:w="901" w:type="dxa"/>
        <w:tblLayout w:type="fixed"/>
        <w:tblLook w:val="04A0"/>
      </w:tblPr>
      <w:tblGrid>
        <w:gridCol w:w="709"/>
        <w:gridCol w:w="2268"/>
        <w:gridCol w:w="2409"/>
        <w:gridCol w:w="2835"/>
        <w:gridCol w:w="1276"/>
        <w:gridCol w:w="1559"/>
        <w:gridCol w:w="1134"/>
        <w:gridCol w:w="993"/>
      </w:tblGrid>
      <w:tr w:rsidR="005D1F5F" w:rsidTr="007E4CB1">
        <w:trPr>
          <w:trHeight w:val="1837"/>
        </w:trPr>
        <w:tc>
          <w:tcPr>
            <w:tcW w:w="709" w:type="dxa"/>
            <w:vAlign w:val="center"/>
          </w:tcPr>
          <w:p w:rsidR="005D1F5F" w:rsidRDefault="005D1F5F" w:rsidP="007E4CB1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5D1F5F" w:rsidRPr="005D1F5F" w:rsidRDefault="005D1F5F" w:rsidP="007E4CB1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(при наличии)</w:t>
            </w:r>
          </w:p>
        </w:tc>
        <w:tc>
          <w:tcPr>
            <w:tcW w:w="2409" w:type="dxa"/>
            <w:vAlign w:val="center"/>
          </w:tcPr>
          <w:p w:rsidR="005D1F5F" w:rsidRDefault="005D1F5F" w:rsidP="007E4CB1">
            <w:pPr>
              <w:jc w:val="center"/>
            </w:pPr>
            <w:r>
              <w:rPr>
                <w:b/>
              </w:rPr>
              <w:t>Занимаемая должность (согласно штатному расписанию)</w:t>
            </w:r>
          </w:p>
        </w:tc>
        <w:tc>
          <w:tcPr>
            <w:tcW w:w="2835" w:type="dxa"/>
            <w:vAlign w:val="center"/>
          </w:tcPr>
          <w:p w:rsidR="005D1F5F" w:rsidRDefault="005D1F5F" w:rsidP="007E4CB1">
            <w:pPr>
              <w:jc w:val="center"/>
            </w:pPr>
            <w:r>
              <w:rPr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  <w:vAlign w:val="center"/>
          </w:tcPr>
          <w:p w:rsidR="005D1F5F" w:rsidRDefault="005D1F5F" w:rsidP="007E4CB1">
            <w:pPr>
              <w:jc w:val="center"/>
              <w:rPr>
                <w:b/>
              </w:rPr>
            </w:pPr>
            <w:r>
              <w:rPr>
                <w:b/>
              </w:rPr>
              <w:t>Общий стаж работы</w:t>
            </w:r>
          </w:p>
        </w:tc>
        <w:tc>
          <w:tcPr>
            <w:tcW w:w="1559" w:type="dxa"/>
            <w:vAlign w:val="center"/>
          </w:tcPr>
          <w:p w:rsidR="005D1F5F" w:rsidRDefault="005D1F5F" w:rsidP="007E4CB1">
            <w:pPr>
              <w:jc w:val="center"/>
              <w:rPr>
                <w:b/>
              </w:rPr>
            </w:pPr>
            <w:r>
              <w:rPr>
                <w:b/>
              </w:rPr>
              <w:t>Стаж работы с детьм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</w:rPr>
              <w:t xml:space="preserve"> сиротами и детьми, оставшимися без попечения родителей</w:t>
            </w:r>
          </w:p>
        </w:tc>
        <w:tc>
          <w:tcPr>
            <w:tcW w:w="1134" w:type="dxa"/>
            <w:vAlign w:val="center"/>
          </w:tcPr>
          <w:p w:rsidR="005D1F5F" w:rsidRDefault="005D1F5F" w:rsidP="007E4CB1">
            <w:pPr>
              <w:jc w:val="center"/>
              <w:rPr>
                <w:b/>
              </w:rPr>
            </w:pPr>
            <w:r>
              <w:rPr>
                <w:b/>
              </w:rPr>
              <w:t>Ученая степень (при наличии)</w:t>
            </w:r>
          </w:p>
        </w:tc>
        <w:tc>
          <w:tcPr>
            <w:tcW w:w="993" w:type="dxa"/>
            <w:vAlign w:val="center"/>
          </w:tcPr>
          <w:p w:rsidR="005D1F5F" w:rsidRDefault="005D1F5F" w:rsidP="007E4CB1">
            <w:pPr>
              <w:jc w:val="center"/>
              <w:rPr>
                <w:b/>
              </w:rPr>
            </w:pPr>
            <w:r>
              <w:rPr>
                <w:b/>
              </w:rPr>
              <w:t>Ученое звание (при наличии)</w:t>
            </w:r>
          </w:p>
        </w:tc>
      </w:tr>
      <w:tr w:rsidR="00142641" w:rsidRPr="00D82716" w:rsidTr="007E4CB1">
        <w:trPr>
          <w:trHeight w:val="1925"/>
        </w:trPr>
        <w:tc>
          <w:tcPr>
            <w:tcW w:w="709" w:type="dxa"/>
          </w:tcPr>
          <w:p w:rsidR="00142641" w:rsidRPr="00D82716" w:rsidRDefault="00142641" w:rsidP="00142641">
            <w:r w:rsidRPr="00D82716">
              <w:t>1.</w:t>
            </w:r>
          </w:p>
        </w:tc>
        <w:tc>
          <w:tcPr>
            <w:tcW w:w="2268" w:type="dxa"/>
          </w:tcPr>
          <w:p w:rsidR="00142641" w:rsidRPr="00D82716" w:rsidRDefault="00142641" w:rsidP="009D3E96">
            <w:r w:rsidRPr="00D82716">
              <w:t>Белова Алена Александровна</w:t>
            </w:r>
          </w:p>
        </w:tc>
        <w:tc>
          <w:tcPr>
            <w:tcW w:w="2409" w:type="dxa"/>
          </w:tcPr>
          <w:p w:rsidR="00142641" w:rsidRPr="00D82716" w:rsidRDefault="00142641" w:rsidP="004141DF">
            <w:r w:rsidRPr="00D82716">
              <w:t>Преподаватель</w:t>
            </w:r>
          </w:p>
        </w:tc>
        <w:tc>
          <w:tcPr>
            <w:tcW w:w="2835" w:type="dxa"/>
          </w:tcPr>
          <w:p w:rsidR="00D82716" w:rsidRPr="00D82716" w:rsidRDefault="00D82716" w:rsidP="00D82716">
            <w:pPr>
              <w:spacing w:after="100" w:line="240" w:lineRule="auto"/>
            </w:pPr>
            <w:r w:rsidRPr="00D82716">
              <w:t>Менеджмент организации;</w:t>
            </w:r>
          </w:p>
          <w:p w:rsidR="00142641" w:rsidRPr="00D82716" w:rsidRDefault="00D82716" w:rsidP="004141DF">
            <w:r w:rsidRPr="00D82716">
              <w:t>Педагогическая деятельность в профессиональном обучении, профессиональном образовании, дополнительном профессиональном образовании</w:t>
            </w:r>
            <w:r w:rsidR="00C415BA">
              <w:t>.</w:t>
            </w:r>
          </w:p>
        </w:tc>
        <w:tc>
          <w:tcPr>
            <w:tcW w:w="1276" w:type="dxa"/>
          </w:tcPr>
          <w:p w:rsidR="00142641" w:rsidRPr="00D82716" w:rsidRDefault="00142641" w:rsidP="004141DF">
            <w:r w:rsidRPr="00D82716">
              <w:t>2 года</w:t>
            </w:r>
          </w:p>
        </w:tc>
        <w:tc>
          <w:tcPr>
            <w:tcW w:w="1559" w:type="dxa"/>
          </w:tcPr>
          <w:p w:rsidR="00142641" w:rsidRPr="00D82716" w:rsidRDefault="00142641" w:rsidP="00E01AAE">
            <w:r w:rsidRPr="00D82716">
              <w:t>2 года</w:t>
            </w:r>
          </w:p>
        </w:tc>
        <w:tc>
          <w:tcPr>
            <w:tcW w:w="1134" w:type="dxa"/>
          </w:tcPr>
          <w:p w:rsidR="00142641" w:rsidRPr="00D82716" w:rsidRDefault="00142641" w:rsidP="00E01AAE">
            <w:r w:rsidRPr="00D82716">
              <w:t>-</w:t>
            </w:r>
          </w:p>
        </w:tc>
        <w:tc>
          <w:tcPr>
            <w:tcW w:w="993" w:type="dxa"/>
          </w:tcPr>
          <w:p w:rsidR="00142641" w:rsidRPr="00D82716" w:rsidRDefault="00142641" w:rsidP="00E01AAE">
            <w:r w:rsidRPr="00D82716">
              <w:t>-</w:t>
            </w:r>
          </w:p>
        </w:tc>
      </w:tr>
      <w:tr w:rsidR="00142641" w:rsidRPr="00D82716" w:rsidTr="007E4CB1">
        <w:tc>
          <w:tcPr>
            <w:tcW w:w="709" w:type="dxa"/>
          </w:tcPr>
          <w:p w:rsidR="00142641" w:rsidRPr="00D82716" w:rsidRDefault="00142641" w:rsidP="00142641">
            <w:r w:rsidRPr="00D82716">
              <w:t>2.</w:t>
            </w:r>
          </w:p>
        </w:tc>
        <w:tc>
          <w:tcPr>
            <w:tcW w:w="2268" w:type="dxa"/>
          </w:tcPr>
          <w:p w:rsidR="00142641" w:rsidRPr="00D82716" w:rsidRDefault="00142641" w:rsidP="00142641">
            <w:r w:rsidRPr="00D82716">
              <w:t>Бондаренко Ольга Андреевна</w:t>
            </w:r>
          </w:p>
        </w:tc>
        <w:tc>
          <w:tcPr>
            <w:tcW w:w="2409" w:type="dxa"/>
          </w:tcPr>
          <w:p w:rsidR="00142641" w:rsidRPr="00D82716" w:rsidRDefault="00142641" w:rsidP="00142641">
            <w:r w:rsidRPr="00D82716">
              <w:t>Педагог-организатор</w:t>
            </w:r>
          </w:p>
        </w:tc>
        <w:tc>
          <w:tcPr>
            <w:tcW w:w="2835" w:type="dxa"/>
          </w:tcPr>
          <w:p w:rsidR="00142641" w:rsidRPr="00D82716" w:rsidRDefault="000A11DD" w:rsidP="00142641">
            <w:r w:rsidRPr="000A11DD">
              <w:t>Филологическое образование</w:t>
            </w:r>
          </w:p>
        </w:tc>
        <w:tc>
          <w:tcPr>
            <w:tcW w:w="1276" w:type="dxa"/>
          </w:tcPr>
          <w:p w:rsidR="00142641" w:rsidRPr="00D82716" w:rsidRDefault="00142641" w:rsidP="00142641">
            <w:r w:rsidRPr="00D82716">
              <w:t>6 лет</w:t>
            </w:r>
          </w:p>
        </w:tc>
        <w:tc>
          <w:tcPr>
            <w:tcW w:w="1559" w:type="dxa"/>
          </w:tcPr>
          <w:p w:rsidR="00142641" w:rsidRPr="00D82716" w:rsidRDefault="00142641" w:rsidP="00142641">
            <w:r w:rsidRPr="00D82716">
              <w:t>4 года</w:t>
            </w:r>
          </w:p>
        </w:tc>
        <w:tc>
          <w:tcPr>
            <w:tcW w:w="1134" w:type="dxa"/>
          </w:tcPr>
          <w:p w:rsidR="00142641" w:rsidRPr="00D82716" w:rsidRDefault="00142641" w:rsidP="00142641">
            <w:r w:rsidRPr="00D82716">
              <w:t>-</w:t>
            </w:r>
          </w:p>
        </w:tc>
        <w:tc>
          <w:tcPr>
            <w:tcW w:w="993" w:type="dxa"/>
          </w:tcPr>
          <w:p w:rsidR="00142641" w:rsidRPr="00D82716" w:rsidRDefault="00142641" w:rsidP="00142641">
            <w:r w:rsidRPr="00D82716">
              <w:t>-</w:t>
            </w:r>
          </w:p>
        </w:tc>
      </w:tr>
      <w:tr w:rsidR="00142641" w:rsidRPr="00D82716" w:rsidTr="007E4CB1">
        <w:trPr>
          <w:trHeight w:val="1376"/>
        </w:trPr>
        <w:tc>
          <w:tcPr>
            <w:tcW w:w="709" w:type="dxa"/>
          </w:tcPr>
          <w:p w:rsidR="00142641" w:rsidRPr="00D82716" w:rsidRDefault="00142641" w:rsidP="00142641">
            <w:r w:rsidRPr="00D82716">
              <w:t>3.</w:t>
            </w:r>
          </w:p>
        </w:tc>
        <w:tc>
          <w:tcPr>
            <w:tcW w:w="2268" w:type="dxa"/>
          </w:tcPr>
          <w:p w:rsidR="00142641" w:rsidRPr="00D82716" w:rsidRDefault="00142641" w:rsidP="00142641">
            <w:r w:rsidRPr="00D82716">
              <w:t>Задорожный Виктор Константинович</w:t>
            </w:r>
          </w:p>
        </w:tc>
        <w:tc>
          <w:tcPr>
            <w:tcW w:w="2409" w:type="dxa"/>
          </w:tcPr>
          <w:p w:rsidR="00142641" w:rsidRPr="00D82716" w:rsidRDefault="00142641" w:rsidP="00142641">
            <w:r w:rsidRPr="00D82716">
              <w:t>Заместитель директора по учебно-производственной работе</w:t>
            </w:r>
          </w:p>
        </w:tc>
        <w:tc>
          <w:tcPr>
            <w:tcW w:w="2835" w:type="dxa"/>
          </w:tcPr>
          <w:p w:rsidR="000A11DD" w:rsidRDefault="000A11DD" w:rsidP="000A11DD">
            <w:pPr>
              <w:spacing w:after="100" w:line="240" w:lineRule="auto"/>
            </w:pPr>
            <w:r w:rsidRPr="000A11DD">
              <w:t>Производство летательных аппаратов;</w:t>
            </w:r>
          </w:p>
          <w:p w:rsidR="00142641" w:rsidRPr="000A11DD" w:rsidRDefault="000A11DD" w:rsidP="000A11DD">
            <w:proofErr w:type="spellStart"/>
            <w:r w:rsidRPr="000A11DD">
              <w:t>Самолето</w:t>
            </w:r>
            <w:proofErr w:type="spellEnd"/>
            <w:r w:rsidRPr="000A11DD">
              <w:t>- и вертолетостроение;</w:t>
            </w:r>
          </w:p>
          <w:p w:rsidR="000A11DD" w:rsidRPr="00D82716" w:rsidRDefault="000A11DD" w:rsidP="000A11DD">
            <w:r w:rsidRPr="000A11DD">
              <w:t>Профессиональное обучение</w:t>
            </w:r>
          </w:p>
        </w:tc>
        <w:tc>
          <w:tcPr>
            <w:tcW w:w="1276" w:type="dxa"/>
          </w:tcPr>
          <w:p w:rsidR="00142641" w:rsidRPr="00D82716" w:rsidRDefault="00142641" w:rsidP="00142641">
            <w:r w:rsidRPr="00D82716">
              <w:t>13 лет</w:t>
            </w:r>
          </w:p>
        </w:tc>
        <w:tc>
          <w:tcPr>
            <w:tcW w:w="1559" w:type="dxa"/>
          </w:tcPr>
          <w:p w:rsidR="00142641" w:rsidRPr="00D82716" w:rsidRDefault="00142641" w:rsidP="00142641">
            <w:r w:rsidRPr="00D82716">
              <w:t>2 года</w:t>
            </w:r>
          </w:p>
        </w:tc>
        <w:tc>
          <w:tcPr>
            <w:tcW w:w="1134" w:type="dxa"/>
          </w:tcPr>
          <w:p w:rsidR="00142641" w:rsidRPr="00D82716" w:rsidRDefault="00142641" w:rsidP="00142641">
            <w:r w:rsidRPr="00D82716">
              <w:t>-</w:t>
            </w:r>
          </w:p>
        </w:tc>
        <w:tc>
          <w:tcPr>
            <w:tcW w:w="993" w:type="dxa"/>
          </w:tcPr>
          <w:p w:rsidR="00142641" w:rsidRPr="00D82716" w:rsidRDefault="00142641" w:rsidP="00142641">
            <w:r w:rsidRPr="00D82716">
              <w:t>-</w:t>
            </w:r>
          </w:p>
        </w:tc>
      </w:tr>
      <w:tr w:rsidR="009356CC" w:rsidRPr="00D82716" w:rsidTr="007E4CB1">
        <w:tc>
          <w:tcPr>
            <w:tcW w:w="709" w:type="dxa"/>
          </w:tcPr>
          <w:p w:rsidR="009356CC" w:rsidRPr="00D82716" w:rsidRDefault="009356CC" w:rsidP="00142641">
            <w:r w:rsidRPr="00D82716">
              <w:t>4.</w:t>
            </w:r>
          </w:p>
        </w:tc>
        <w:tc>
          <w:tcPr>
            <w:tcW w:w="2268" w:type="dxa"/>
          </w:tcPr>
          <w:p w:rsidR="009356CC" w:rsidRPr="00D82716" w:rsidRDefault="009356CC" w:rsidP="00142641">
            <w:proofErr w:type="spellStart"/>
            <w:r w:rsidRPr="00D82716">
              <w:t>Коробкина</w:t>
            </w:r>
            <w:proofErr w:type="spellEnd"/>
            <w:r w:rsidRPr="00D82716">
              <w:t xml:space="preserve"> Татьяна Григорьевна</w:t>
            </w:r>
          </w:p>
        </w:tc>
        <w:tc>
          <w:tcPr>
            <w:tcW w:w="2409" w:type="dxa"/>
          </w:tcPr>
          <w:p w:rsidR="009356CC" w:rsidRPr="00D82716" w:rsidRDefault="009356CC" w:rsidP="00142641">
            <w:r w:rsidRPr="00D82716">
              <w:t>Педагог-психолог</w:t>
            </w:r>
          </w:p>
        </w:tc>
        <w:tc>
          <w:tcPr>
            <w:tcW w:w="2835" w:type="dxa"/>
          </w:tcPr>
          <w:p w:rsidR="009356CC" w:rsidRPr="009356CC" w:rsidRDefault="009356CC" w:rsidP="009356CC">
            <w:pPr>
              <w:spacing w:after="100" w:line="240" w:lineRule="auto"/>
            </w:pPr>
            <w:r w:rsidRPr="009356CC">
              <w:t>Дошкольная педагогика и психология;</w:t>
            </w:r>
          </w:p>
          <w:p w:rsidR="009356CC" w:rsidRPr="009356CC" w:rsidRDefault="009356CC" w:rsidP="009356CC">
            <w:pPr>
              <w:spacing w:after="100" w:line="240" w:lineRule="auto"/>
            </w:pPr>
            <w:r w:rsidRPr="009356CC">
              <w:t>Психология и педагогика в образовании;</w:t>
            </w:r>
          </w:p>
          <w:p w:rsidR="009356CC" w:rsidRPr="009356CC" w:rsidRDefault="009356CC" w:rsidP="009356CC">
            <w:pPr>
              <w:spacing w:after="100" w:line="240" w:lineRule="auto"/>
            </w:pPr>
            <w:r w:rsidRPr="009356CC">
              <w:t>Психологическое консультирование</w:t>
            </w:r>
          </w:p>
        </w:tc>
        <w:tc>
          <w:tcPr>
            <w:tcW w:w="1276" w:type="dxa"/>
          </w:tcPr>
          <w:p w:rsidR="009356CC" w:rsidRPr="00D82716" w:rsidRDefault="009356CC" w:rsidP="00142641">
            <w:r w:rsidRPr="00D82716">
              <w:t>13 лет</w:t>
            </w:r>
          </w:p>
        </w:tc>
        <w:tc>
          <w:tcPr>
            <w:tcW w:w="1559" w:type="dxa"/>
          </w:tcPr>
          <w:p w:rsidR="009356CC" w:rsidRPr="00D82716" w:rsidRDefault="009356CC" w:rsidP="00142641">
            <w:r w:rsidRPr="00D82716">
              <w:t>2 года</w:t>
            </w:r>
          </w:p>
        </w:tc>
        <w:tc>
          <w:tcPr>
            <w:tcW w:w="1134" w:type="dxa"/>
          </w:tcPr>
          <w:p w:rsidR="009356CC" w:rsidRPr="00D82716" w:rsidRDefault="009356CC" w:rsidP="00142641"/>
        </w:tc>
        <w:tc>
          <w:tcPr>
            <w:tcW w:w="993" w:type="dxa"/>
          </w:tcPr>
          <w:p w:rsidR="009356CC" w:rsidRPr="00D82716" w:rsidRDefault="009356CC" w:rsidP="00142641"/>
        </w:tc>
      </w:tr>
      <w:tr w:rsidR="00142641" w:rsidRPr="00D82716" w:rsidTr="007E4CB1">
        <w:tc>
          <w:tcPr>
            <w:tcW w:w="709" w:type="dxa"/>
          </w:tcPr>
          <w:p w:rsidR="00142641" w:rsidRPr="00D82716" w:rsidRDefault="009C022C" w:rsidP="00142641">
            <w:r w:rsidRPr="00D82716">
              <w:lastRenderedPageBreak/>
              <w:t>5.</w:t>
            </w:r>
          </w:p>
        </w:tc>
        <w:tc>
          <w:tcPr>
            <w:tcW w:w="2268" w:type="dxa"/>
          </w:tcPr>
          <w:p w:rsidR="00142641" w:rsidRPr="00D82716" w:rsidRDefault="00142641" w:rsidP="00142641">
            <w:r w:rsidRPr="00D82716">
              <w:t>Котова Анна Владимировна</w:t>
            </w:r>
          </w:p>
        </w:tc>
        <w:tc>
          <w:tcPr>
            <w:tcW w:w="2409" w:type="dxa"/>
          </w:tcPr>
          <w:p w:rsidR="00142641" w:rsidRPr="00D82716" w:rsidRDefault="00142641" w:rsidP="00142641">
            <w:r w:rsidRPr="00D82716">
              <w:t>Воспитатель</w:t>
            </w:r>
          </w:p>
        </w:tc>
        <w:tc>
          <w:tcPr>
            <w:tcW w:w="2835" w:type="dxa"/>
          </w:tcPr>
          <w:p w:rsidR="00142641" w:rsidRPr="00D82716" w:rsidRDefault="009356CC" w:rsidP="00142641">
            <w:r>
              <w:t>Теория и методика преподавания иностранных языков и культур</w:t>
            </w:r>
          </w:p>
        </w:tc>
        <w:tc>
          <w:tcPr>
            <w:tcW w:w="1276" w:type="dxa"/>
          </w:tcPr>
          <w:p w:rsidR="00142641" w:rsidRPr="00D82716" w:rsidRDefault="00142641" w:rsidP="00142641">
            <w:r w:rsidRPr="00D82716">
              <w:t>9 лет</w:t>
            </w:r>
          </w:p>
        </w:tc>
        <w:tc>
          <w:tcPr>
            <w:tcW w:w="1559" w:type="dxa"/>
          </w:tcPr>
          <w:p w:rsidR="00142641" w:rsidRPr="00D82716" w:rsidRDefault="00142641" w:rsidP="00142641">
            <w:r w:rsidRPr="00D82716">
              <w:t>До 1 года</w:t>
            </w:r>
          </w:p>
        </w:tc>
        <w:tc>
          <w:tcPr>
            <w:tcW w:w="1134" w:type="dxa"/>
          </w:tcPr>
          <w:p w:rsidR="00142641" w:rsidRPr="00D82716" w:rsidRDefault="00142641" w:rsidP="00142641"/>
        </w:tc>
        <w:tc>
          <w:tcPr>
            <w:tcW w:w="993" w:type="dxa"/>
          </w:tcPr>
          <w:p w:rsidR="00142641" w:rsidRPr="00D82716" w:rsidRDefault="00142641" w:rsidP="00142641"/>
        </w:tc>
      </w:tr>
      <w:tr w:rsidR="009356CC" w:rsidRPr="00D82716" w:rsidTr="007E4CB1">
        <w:tc>
          <w:tcPr>
            <w:tcW w:w="709" w:type="dxa"/>
          </w:tcPr>
          <w:p w:rsidR="009356CC" w:rsidRPr="00D82716" w:rsidRDefault="009356CC" w:rsidP="00DF418A">
            <w:r w:rsidRPr="00D82716">
              <w:t>6.</w:t>
            </w:r>
          </w:p>
        </w:tc>
        <w:tc>
          <w:tcPr>
            <w:tcW w:w="2268" w:type="dxa"/>
          </w:tcPr>
          <w:p w:rsidR="009356CC" w:rsidRPr="00D82716" w:rsidRDefault="009356CC" w:rsidP="00DF418A">
            <w:proofErr w:type="spellStart"/>
            <w:r w:rsidRPr="00D82716">
              <w:t>Меринова</w:t>
            </w:r>
            <w:proofErr w:type="spellEnd"/>
            <w:r w:rsidRPr="00D82716">
              <w:t xml:space="preserve"> Дарья Викторовна</w:t>
            </w:r>
          </w:p>
        </w:tc>
        <w:tc>
          <w:tcPr>
            <w:tcW w:w="2409" w:type="dxa"/>
          </w:tcPr>
          <w:p w:rsidR="009356CC" w:rsidRPr="00D82716" w:rsidRDefault="009356CC" w:rsidP="00DF418A">
            <w:r w:rsidRPr="00D82716">
              <w:t>Преподаватель</w:t>
            </w:r>
          </w:p>
        </w:tc>
        <w:tc>
          <w:tcPr>
            <w:tcW w:w="2835" w:type="dxa"/>
          </w:tcPr>
          <w:p w:rsidR="009356CC" w:rsidRDefault="009356CC" w:rsidP="009356CC">
            <w:pPr>
              <w:spacing w:after="100" w:line="240" w:lineRule="auto"/>
            </w:pPr>
            <w:r w:rsidRPr="009356CC">
              <w:t>Филологическое образование</w:t>
            </w:r>
          </w:p>
        </w:tc>
        <w:tc>
          <w:tcPr>
            <w:tcW w:w="1276" w:type="dxa"/>
          </w:tcPr>
          <w:p w:rsidR="009356CC" w:rsidRPr="00D82716" w:rsidRDefault="009356CC" w:rsidP="00DF418A">
            <w:r w:rsidRPr="00D82716">
              <w:t>5 лет</w:t>
            </w:r>
          </w:p>
        </w:tc>
        <w:tc>
          <w:tcPr>
            <w:tcW w:w="1559" w:type="dxa"/>
          </w:tcPr>
          <w:p w:rsidR="009356CC" w:rsidRPr="00D82716" w:rsidRDefault="009356CC" w:rsidP="00DF418A">
            <w:r w:rsidRPr="00D82716">
              <w:t>1 год</w:t>
            </w:r>
          </w:p>
        </w:tc>
        <w:tc>
          <w:tcPr>
            <w:tcW w:w="1134" w:type="dxa"/>
          </w:tcPr>
          <w:p w:rsidR="009356CC" w:rsidRPr="00D82716" w:rsidRDefault="009356CC" w:rsidP="00DF418A"/>
        </w:tc>
        <w:tc>
          <w:tcPr>
            <w:tcW w:w="993" w:type="dxa"/>
          </w:tcPr>
          <w:p w:rsidR="009356CC" w:rsidRPr="00D82716" w:rsidRDefault="009356CC" w:rsidP="00DF418A"/>
        </w:tc>
      </w:tr>
      <w:tr w:rsidR="009356CC" w:rsidRPr="00D82716" w:rsidTr="007E4CB1">
        <w:tc>
          <w:tcPr>
            <w:tcW w:w="709" w:type="dxa"/>
          </w:tcPr>
          <w:p w:rsidR="009356CC" w:rsidRPr="00D82716" w:rsidRDefault="009356CC" w:rsidP="00DF418A">
            <w:r w:rsidRPr="00D82716">
              <w:t>7.</w:t>
            </w:r>
          </w:p>
        </w:tc>
        <w:tc>
          <w:tcPr>
            <w:tcW w:w="2268" w:type="dxa"/>
          </w:tcPr>
          <w:p w:rsidR="009356CC" w:rsidRPr="00D82716" w:rsidRDefault="009356CC" w:rsidP="00DF418A">
            <w:r w:rsidRPr="00D82716">
              <w:t>Минеева Людмила Михайловна</w:t>
            </w:r>
          </w:p>
        </w:tc>
        <w:tc>
          <w:tcPr>
            <w:tcW w:w="2409" w:type="dxa"/>
          </w:tcPr>
          <w:p w:rsidR="009356CC" w:rsidRPr="00D82716" w:rsidRDefault="009356CC" w:rsidP="00DF418A">
            <w:r w:rsidRPr="00D82716">
              <w:t>Начальник воспитательного отдела</w:t>
            </w:r>
          </w:p>
        </w:tc>
        <w:tc>
          <w:tcPr>
            <w:tcW w:w="2835" w:type="dxa"/>
          </w:tcPr>
          <w:p w:rsidR="009356CC" w:rsidRPr="00D82716" w:rsidRDefault="009356CC" w:rsidP="00DF418A">
            <w:r w:rsidRPr="009356CC">
              <w:t>Русский язык и литература</w:t>
            </w:r>
          </w:p>
        </w:tc>
        <w:tc>
          <w:tcPr>
            <w:tcW w:w="1276" w:type="dxa"/>
          </w:tcPr>
          <w:p w:rsidR="009356CC" w:rsidRPr="00D82716" w:rsidRDefault="009356CC" w:rsidP="00DF418A">
            <w:r w:rsidRPr="00D82716">
              <w:t>32 года</w:t>
            </w:r>
          </w:p>
        </w:tc>
        <w:tc>
          <w:tcPr>
            <w:tcW w:w="1559" w:type="dxa"/>
          </w:tcPr>
          <w:p w:rsidR="009356CC" w:rsidRPr="00D82716" w:rsidRDefault="009356CC" w:rsidP="00DF418A">
            <w:r w:rsidRPr="00D82716">
              <w:t>2 года</w:t>
            </w:r>
          </w:p>
        </w:tc>
        <w:tc>
          <w:tcPr>
            <w:tcW w:w="1134" w:type="dxa"/>
          </w:tcPr>
          <w:p w:rsidR="009356CC" w:rsidRPr="00D82716" w:rsidRDefault="009356CC" w:rsidP="00DF418A">
            <w:r w:rsidRPr="00D82716">
              <w:t>-</w:t>
            </w:r>
          </w:p>
        </w:tc>
        <w:tc>
          <w:tcPr>
            <w:tcW w:w="993" w:type="dxa"/>
          </w:tcPr>
          <w:p w:rsidR="009356CC" w:rsidRPr="00D82716" w:rsidRDefault="009356CC" w:rsidP="00DF418A">
            <w:r w:rsidRPr="00D82716">
              <w:t>-</w:t>
            </w:r>
          </w:p>
        </w:tc>
      </w:tr>
      <w:tr w:rsidR="009356CC" w:rsidRPr="00D82716" w:rsidTr="004B63D8">
        <w:trPr>
          <w:trHeight w:val="540"/>
        </w:trPr>
        <w:tc>
          <w:tcPr>
            <w:tcW w:w="709" w:type="dxa"/>
          </w:tcPr>
          <w:p w:rsidR="009356CC" w:rsidRPr="00D82716" w:rsidRDefault="009356CC" w:rsidP="00142641">
            <w:r w:rsidRPr="00D82716">
              <w:t>8.</w:t>
            </w:r>
          </w:p>
        </w:tc>
        <w:tc>
          <w:tcPr>
            <w:tcW w:w="2268" w:type="dxa"/>
          </w:tcPr>
          <w:p w:rsidR="009356CC" w:rsidRPr="00D82716" w:rsidRDefault="009356CC" w:rsidP="009D3E96">
            <w:proofErr w:type="spellStart"/>
            <w:r w:rsidRPr="00D82716">
              <w:t>Чиняева</w:t>
            </w:r>
            <w:proofErr w:type="spellEnd"/>
            <w:r w:rsidRPr="00D82716">
              <w:t xml:space="preserve"> Олеся Владимировна</w:t>
            </w:r>
          </w:p>
        </w:tc>
        <w:tc>
          <w:tcPr>
            <w:tcW w:w="2409" w:type="dxa"/>
          </w:tcPr>
          <w:p w:rsidR="009356CC" w:rsidRPr="00D82716" w:rsidRDefault="009356CC" w:rsidP="008263F6">
            <w:r w:rsidRPr="00D82716">
              <w:t>Социальный педагог</w:t>
            </w:r>
          </w:p>
        </w:tc>
        <w:tc>
          <w:tcPr>
            <w:tcW w:w="2835" w:type="dxa"/>
          </w:tcPr>
          <w:p w:rsidR="009356CC" w:rsidRDefault="009356CC" w:rsidP="009356CC">
            <w:pPr>
              <w:spacing w:after="100" w:line="240" w:lineRule="auto"/>
            </w:pPr>
            <w:r w:rsidRPr="009356CC">
              <w:t>Педагогическое образование</w:t>
            </w:r>
          </w:p>
          <w:p w:rsidR="009356CC" w:rsidRPr="00D82716" w:rsidRDefault="009356CC" w:rsidP="004141DF"/>
        </w:tc>
        <w:tc>
          <w:tcPr>
            <w:tcW w:w="1276" w:type="dxa"/>
          </w:tcPr>
          <w:p w:rsidR="009356CC" w:rsidRPr="00D82716" w:rsidRDefault="009356CC" w:rsidP="004141DF">
            <w:r w:rsidRPr="00D82716">
              <w:t>До 1 года</w:t>
            </w:r>
          </w:p>
        </w:tc>
        <w:tc>
          <w:tcPr>
            <w:tcW w:w="1559" w:type="dxa"/>
          </w:tcPr>
          <w:p w:rsidR="009356CC" w:rsidRPr="00D82716" w:rsidRDefault="009356CC" w:rsidP="00E01AAE">
            <w:r w:rsidRPr="00D82716">
              <w:t>До 1 года</w:t>
            </w:r>
          </w:p>
        </w:tc>
        <w:tc>
          <w:tcPr>
            <w:tcW w:w="1134" w:type="dxa"/>
          </w:tcPr>
          <w:p w:rsidR="009356CC" w:rsidRPr="00D82716" w:rsidRDefault="009356CC" w:rsidP="00E01AAE">
            <w:r w:rsidRPr="00D82716">
              <w:t>-</w:t>
            </w:r>
          </w:p>
        </w:tc>
        <w:tc>
          <w:tcPr>
            <w:tcW w:w="993" w:type="dxa"/>
          </w:tcPr>
          <w:p w:rsidR="009356CC" w:rsidRPr="00D82716" w:rsidRDefault="009356CC" w:rsidP="00E01AAE">
            <w:r w:rsidRPr="00D82716">
              <w:t>-</w:t>
            </w:r>
          </w:p>
        </w:tc>
      </w:tr>
    </w:tbl>
    <w:p w:rsidR="00E47282" w:rsidRPr="00D82716" w:rsidRDefault="00E47282"/>
    <w:sectPr w:rsidR="00E47282" w:rsidRPr="00D82716" w:rsidSect="004B63D8">
      <w:pgSz w:w="16787" w:h="11870" w:orient="landscape"/>
      <w:pgMar w:top="142" w:right="600" w:bottom="144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282"/>
    <w:rsid w:val="000602B3"/>
    <w:rsid w:val="00061592"/>
    <w:rsid w:val="00075FA7"/>
    <w:rsid w:val="00087AD7"/>
    <w:rsid w:val="000A11DD"/>
    <w:rsid w:val="00131706"/>
    <w:rsid w:val="00142641"/>
    <w:rsid w:val="001B2DDF"/>
    <w:rsid w:val="002670B8"/>
    <w:rsid w:val="004141DF"/>
    <w:rsid w:val="004B63D8"/>
    <w:rsid w:val="00507771"/>
    <w:rsid w:val="00551D43"/>
    <w:rsid w:val="005A541C"/>
    <w:rsid w:val="005C7EC0"/>
    <w:rsid w:val="005D1F5F"/>
    <w:rsid w:val="005F2A49"/>
    <w:rsid w:val="006A2454"/>
    <w:rsid w:val="006A5EC2"/>
    <w:rsid w:val="006B6421"/>
    <w:rsid w:val="006F7E09"/>
    <w:rsid w:val="007631A2"/>
    <w:rsid w:val="00796751"/>
    <w:rsid w:val="007A746E"/>
    <w:rsid w:val="007C4088"/>
    <w:rsid w:val="007E4CB1"/>
    <w:rsid w:val="008263F6"/>
    <w:rsid w:val="00836388"/>
    <w:rsid w:val="008A11DD"/>
    <w:rsid w:val="008D22ED"/>
    <w:rsid w:val="009009FA"/>
    <w:rsid w:val="0093497E"/>
    <w:rsid w:val="009356CC"/>
    <w:rsid w:val="00953C6C"/>
    <w:rsid w:val="009C022C"/>
    <w:rsid w:val="009D3E96"/>
    <w:rsid w:val="009F6D37"/>
    <w:rsid w:val="00BF5DFE"/>
    <w:rsid w:val="00C22003"/>
    <w:rsid w:val="00C37CFD"/>
    <w:rsid w:val="00C415BA"/>
    <w:rsid w:val="00C7548C"/>
    <w:rsid w:val="00C84AB7"/>
    <w:rsid w:val="00D82716"/>
    <w:rsid w:val="00DC3516"/>
    <w:rsid w:val="00DF418A"/>
    <w:rsid w:val="00E01AAE"/>
    <w:rsid w:val="00E03750"/>
    <w:rsid w:val="00E47282"/>
    <w:rsid w:val="00EE06B8"/>
    <w:rsid w:val="00F116E5"/>
    <w:rsid w:val="00F51A09"/>
    <w:rsid w:val="00F6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E47282"/>
    <w:rPr>
      <w:vertAlign w:val="superscript"/>
    </w:rPr>
  </w:style>
  <w:style w:type="table" w:customStyle="1" w:styleId="FancyTable">
    <w:name w:val="Fancy Table"/>
    <w:uiPriority w:val="99"/>
    <w:rsid w:val="00E47282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Zinchenko</cp:lastModifiedBy>
  <cp:revision>33</cp:revision>
  <dcterms:created xsi:type="dcterms:W3CDTF">2016-11-08T09:16:00Z</dcterms:created>
  <dcterms:modified xsi:type="dcterms:W3CDTF">2016-11-29T04:01:00Z</dcterms:modified>
</cp:coreProperties>
</file>